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B9" w:rsidRPr="00BA66C7" w:rsidRDefault="006605B9" w:rsidP="006605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proofErr w:type="spellStart"/>
      <w:r w:rsidRPr="00BA6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DataQuerySource</w:t>
      </w:r>
      <w:proofErr w:type="spellEnd"/>
      <w:r w:rsidRPr="00BA6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extender</w:t>
      </w:r>
    </w:p>
    <w:p w:rsidR="006605B9" w:rsidRPr="00BA66C7" w:rsidRDefault="006605B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Starting</w:t>
      </w:r>
      <w:r w:rsidRPr="00BA66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from</w:t>
      </w:r>
      <w:r w:rsidRPr="00BA66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BA66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2.15.102.247, 2.16.0.13</w:t>
      </w:r>
    </w:p>
    <w:p w:rsidR="006605B9" w:rsidRPr="006605B9" w:rsidRDefault="006605B9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Edi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B9" w:rsidRPr="006605B9" w:rsidRDefault="00B00892" w:rsidP="0066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Application</w:t>
      </w:r>
    </w:p>
    <w:p w:rsidR="006605B9" w:rsidRPr="00BA66C7" w:rsidRDefault="006605B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extender allows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11FA5" w:rsidRPr="00111F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receiving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contents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broadcasting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schedule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MDB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items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external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sources. It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possible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format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DataQuerySourceClient.exe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command line tool</w:t>
      </w:r>
      <w:r w:rsidR="00655B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via System of Events. It is required that the System of Events is configured to handle external requests for the extender to work properly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" w:history="1"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Configuring </w:t>
        </w:r>
        <w:r w:rsidR="008C7F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the System of Events </w:t>
        </w:r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in </w:t>
        </w:r>
        <w:proofErr w:type="spellStart"/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Digispot</w:t>
        </w:r>
        <w:proofErr w:type="spellEnd"/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II </w:t>
        </w:r>
        <w:proofErr w:type="gramStart"/>
        <w:r w:rsidR="00655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applications </w:t>
        </w:r>
        <w:proofErr w:type="gramEnd"/>
      </w:hyperlink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655B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communications protocol should be specified as XML 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(PROTOCOL="XML").</w:t>
      </w:r>
    </w:p>
    <w:p w:rsidR="00BA66C7" w:rsidRPr="00BA66C7" w:rsidRDefault="00BA66C7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6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Data source for the formation of XML </w:t>
      </w:r>
      <w:r w:rsidRPr="005C1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BA6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can be broadcasting </w:t>
      </w:r>
      <w:proofErr w:type="spellStart"/>
      <w:r w:rsidRPr="00BA6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DJin</w:t>
      </w:r>
      <w:proofErr w:type="spellEnd"/>
      <w:r w:rsidRPr="00BA6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Planner</w:t>
      </w:r>
      <w:r w:rsidRPr="005C1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&lt;EVENT_SERVER HOST="SERVER"&gt;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&lt;CLIENTS&gt;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&lt;TCP ADDR="SERVER_XML" TYPE="SERVER" IP="0.0.0.0" PORT="7777" PROTOCOL="XML"/&gt;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&lt;/CLIENTS&gt;                                             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eastAsia="ru-RU"/>
        </w:rPr>
        <w:t>&lt;/EVENT_SERVER&gt;</w:t>
      </w:r>
    </w:p>
    <w:p w:rsidR="006605B9" w:rsidRDefault="00C3523D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</w:pPr>
      <w:hyperlink r:id="rId7" w:history="1">
        <w:r w:rsidRPr="00C3523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Edit" href="http://redmine.digispot.ru/projects/digispot/wiki/%D0%AD%D0%BA%D1%81%D1%82%D0%B5%D0%BD%D0%B4%D0%B5%D1%80_DataQuerySource/edit?section=3" style="width:12.25pt;height:12.25pt;visibility:visible;mso-wrap-style:square" o:button="t">
              <v:fill o:detectmouseclick="t"/>
              <v:imagedata r:id="rId8" o:title="Edit"/>
            </v:shape>
          </w:pict>
        </w:r>
      </w:hyperlink>
    </w:p>
    <w:p w:rsidR="00C3523D" w:rsidRDefault="00C3523D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</w:pPr>
    </w:p>
    <w:p w:rsidR="00C3523D" w:rsidRPr="00C3523D" w:rsidRDefault="00C3523D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52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Data receiver for the formation of </w:t>
      </w:r>
      <w:r w:rsidRPr="005C1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 (</w:t>
      </w:r>
      <w:r w:rsidRPr="00C352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workstation with</w:t>
      </w:r>
      <w:r w:rsidRPr="005C1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DataQuerySource.dll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installed</w:t>
      </w:r>
      <w:r w:rsidRPr="005C1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C3523D" w:rsidRPr="00C3523D" w:rsidRDefault="00C3523D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523D" w:rsidRPr="005C12DD" w:rsidRDefault="00C3523D" w:rsidP="00C3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C12DD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&lt;EVENT_SERVER HOST="CLIENT"&gt;</w:t>
      </w:r>
    </w:p>
    <w:p w:rsidR="00C3523D" w:rsidRPr="005C12DD" w:rsidRDefault="00C3523D" w:rsidP="00C3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C12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&lt;CLIENTS&gt;</w:t>
      </w:r>
    </w:p>
    <w:p w:rsidR="00C3523D" w:rsidRPr="005C12DD" w:rsidRDefault="00C3523D" w:rsidP="00C3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C12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&lt;TCP TYPE="CLIENT" IP="127.0.0.1" PORT="7777" PROTOCOL="XML"/&gt;</w:t>
      </w:r>
    </w:p>
    <w:p w:rsidR="00C3523D" w:rsidRPr="005C12DD" w:rsidRDefault="00C3523D" w:rsidP="00C3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2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5C12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&lt;/CLIENTS&gt;                                             </w:t>
      </w:r>
    </w:p>
    <w:p w:rsidR="00C3523D" w:rsidRPr="005C12DD" w:rsidRDefault="00C3523D" w:rsidP="00C3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2DD">
        <w:rPr>
          <w:rFonts w:ascii="Courier New" w:eastAsia="Times New Roman" w:hAnsi="Courier New" w:cs="Courier New"/>
          <w:sz w:val="20"/>
          <w:szCs w:val="20"/>
          <w:lang w:eastAsia="ru-RU"/>
        </w:rPr>
        <w:t>&lt;/EVENT_SERVER&gt;</w:t>
      </w:r>
    </w:p>
    <w:p w:rsidR="00C3523D" w:rsidRPr="005C12DD" w:rsidRDefault="00C3523D" w:rsidP="00C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2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3D" w:rsidRPr="00C3523D" w:rsidRDefault="00C3523D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</w:pPr>
    </w:p>
    <w:p w:rsidR="006605B9" w:rsidRPr="00BA66C7" w:rsidRDefault="00655B67" w:rsidP="0066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bookmarkStart w:id="1" w:name="Настройка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Configuration</w:t>
      </w:r>
    </w:p>
    <w:p w:rsidR="009C7258" w:rsidRPr="009C7258" w:rsidRDefault="00655B67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Plug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file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DataQuerySource.dll,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placed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Extenders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folder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C72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with access to required schedule and / or Data Base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plug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fixed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6605B9" w:rsidRPr="0066222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DataQuerySource</w:t>
      </w:r>
      <w:proofErr w:type="spellEnd"/>
    </w:p>
    <w:p w:rsidR="006605B9" w:rsidRPr="006605B9" w:rsidRDefault="006605B9" w:rsidP="0066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3" name="Рисунок 3" descr="Edi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B9" w:rsidRPr="00BA66C7" w:rsidRDefault="006605B9" w:rsidP="0066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bookmarkStart w:id="2" w:name="Утилита-DataQuerySourceClient"/>
      <w:bookmarkEnd w:id="2"/>
      <w:proofErr w:type="spellStart"/>
      <w:r w:rsidRPr="00BA66C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DataQuerySourceClient</w:t>
      </w:r>
      <w:proofErr w:type="spellEnd"/>
      <w:r w:rsidR="0066222D" w:rsidRPr="00BA66C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="0066222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tool</w:t>
      </w:r>
    </w:p>
    <w:p w:rsidR="006605B9" w:rsidRPr="006605B9" w:rsidRDefault="00951BDF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tool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allows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accessing</w:t>
      </w:r>
      <w:r w:rsidRPr="00662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DataQuerySource</w:t>
      </w:r>
      <w:proofErr w:type="spellEnd"/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receiving results as XML data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tool must be installed on the workstation which is planned to receive data in XML format.</w:t>
      </w:r>
      <w:r w:rsidRPr="005C1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parameters of the request are sent via command line and the results are returned as XML data to standard output stream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5C1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Calling parameters for the tool are only displayed if run with no parameters</w:t>
      </w:r>
      <w:r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05B9" w:rsidRPr="00BA66C7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A66C7">
        <w:rPr>
          <w:rFonts w:ascii="Courier New" w:eastAsia="Times New Roman" w:hAnsi="Courier New" w:cs="Courier New"/>
          <w:sz w:val="20"/>
          <w:szCs w:val="20"/>
          <w:lang w:val="en-US" w:eastAsia="ru-RU"/>
        </w:rPr>
        <w:t>Parameters: &lt;Module name&gt; &lt;Address&gt; &lt;Command&gt; [Arguments]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A66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Module 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  -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module name of the data query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plugin</w:t>
      </w:r>
      <w:proofErr w:type="spellEnd"/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Address      - address connection to server ([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ip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address]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:[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port])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Command      - command name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Arguments    - arguments to command (&lt;Value name&gt;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,&lt;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Type&gt;=&lt;value&gt;|"&lt;value&gt;"[ ]...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Known commands: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* GET_MDB_ITEM_INFO     - gets MDB item with specified id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id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Db id of MDB item, Int32, ex: 1234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* GET_SCHEDULE_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CONTENT  -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gets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scheule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content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sch_folder_name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- name of schedule, as in Global settings, string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sch_folder_path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- path to schedule, as in Global settings, string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date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- schedule date, string,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yyyy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-mm-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dd</w:t>
      </w:r>
      <w:proofErr w:type="spellEnd"/>
    </w:p>
    <w:p w:rsidR="006605B9" w:rsidRPr="006605B9" w:rsidRDefault="007F6D9E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versions starting from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2.16.76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2.17.0.121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parameters </w:t>
      </w:r>
      <w:r w:rsidR="006271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added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6605B9" w:rsidRPr="007F6D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/u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6605B9" w:rsidRPr="007F6D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/timeout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Optional switches: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/u           - turn output encoding to UTF-8, to avoid output character conversion, 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/timeout=xxx - set reply timeout, where xxx is integer timeout value, seconds (socket will closed)</w:t>
      </w:r>
    </w:p>
    <w:p w:rsidR="006605B9" w:rsidRPr="006605B9" w:rsidRDefault="00614E9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examples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shown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below</w:t>
      </w:r>
      <w:r w:rsidRPr="00614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DataQuerySourceClient.exe </w:t>
      </w:r>
      <w:r w:rsidR="00EA0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DataQuerySource</w:t>
      </w:r>
      <w:proofErr w:type="spellEnd"/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which is part of the local running application 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 </w:t>
      </w:r>
      <w:r w:rsidR="00EA0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accesses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via 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127.0.0.1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address) that uses the 7777 port for exchanging events in XML format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05B9" w:rsidRPr="006605B9" w:rsidRDefault="00F156D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 is an example of received information about an MDB item with ID number 1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DataQuerySourceClient.exe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DataQuerySource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127.0.0.1:7777 GET_MDB_ITEM_INFO id</w:t>
      </w:r>
      <w:proofErr w:type="gram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,Int32</w:t>
      </w:r>
      <w:proofErr w:type="gram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=1</w:t>
      </w:r>
    </w:p>
    <w:p w:rsidR="006605B9" w:rsidRPr="006605B9" w:rsidRDefault="00F156D9" w:rsidP="0066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 is an example of received Default schedule for January, 30, 2013</w:t>
      </w:r>
      <w:r w:rsidR="006605B9" w:rsidRPr="00660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05B9" w:rsidRPr="006605B9" w:rsidRDefault="006605B9" w:rsidP="006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DataQuerySourceClient.exe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DataQuerySource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127.0.0.1:7777 GET_SCHEDULE_CONTENT </w:t>
      </w:r>
      <w:proofErr w:type="spellStart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sch_folder_name</w:t>
      </w:r>
      <w:proofErr w:type="spellEnd"/>
      <w:r w:rsidRPr="006605B9">
        <w:rPr>
          <w:rFonts w:ascii="Courier New" w:eastAsia="Times New Roman" w:hAnsi="Courier New" w:cs="Courier New"/>
          <w:sz w:val="20"/>
          <w:szCs w:val="20"/>
          <w:lang w:val="en-US" w:eastAsia="ru-RU"/>
        </w:rPr>
        <w:t>=Default date=2013-01-30</w:t>
      </w:r>
    </w:p>
    <w:p w:rsidR="00573878" w:rsidRPr="006605B9" w:rsidRDefault="00573878">
      <w:pPr>
        <w:rPr>
          <w:lang w:val="en-US"/>
        </w:rPr>
      </w:pPr>
    </w:p>
    <w:sectPr w:rsidR="00573878" w:rsidRPr="006605B9" w:rsidSect="0057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5B9"/>
    <w:rsid w:val="000A4F2E"/>
    <w:rsid w:val="00111FA5"/>
    <w:rsid w:val="0024697C"/>
    <w:rsid w:val="002F3572"/>
    <w:rsid w:val="003F1508"/>
    <w:rsid w:val="00573878"/>
    <w:rsid w:val="00614E99"/>
    <w:rsid w:val="006271F1"/>
    <w:rsid w:val="00655B67"/>
    <w:rsid w:val="006605B9"/>
    <w:rsid w:val="0066222D"/>
    <w:rsid w:val="007F6D9E"/>
    <w:rsid w:val="008C7F6A"/>
    <w:rsid w:val="00951BDF"/>
    <w:rsid w:val="009C7258"/>
    <w:rsid w:val="00B00892"/>
    <w:rsid w:val="00BA66C7"/>
    <w:rsid w:val="00C3523D"/>
    <w:rsid w:val="00EA0B6E"/>
    <w:rsid w:val="00F1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78"/>
  </w:style>
  <w:style w:type="paragraph" w:styleId="1">
    <w:name w:val="heading 1"/>
    <w:basedOn w:val="a"/>
    <w:link w:val="10"/>
    <w:uiPriority w:val="9"/>
    <w:qFormat/>
    <w:rsid w:val="00660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5B9"/>
    <w:rPr>
      <w:i/>
      <w:iCs/>
    </w:rPr>
  </w:style>
  <w:style w:type="character" w:styleId="a5">
    <w:name w:val="Hyperlink"/>
    <w:basedOn w:val="a0"/>
    <w:uiPriority w:val="99"/>
    <w:semiHidden/>
    <w:unhideWhenUsed/>
    <w:rsid w:val="006605B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0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605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redmine.digispot.ru/projects/digispot/wiki/%D0%AD%D0%BA%D1%81%D1%82%D0%B5%D0%BD%D0%B4%D0%B5%D1%80_DataQuerySource/edit?section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mine.digispot.ru/projects/digispot/wiki/%D0%9D%D0%B0%D1%81%D1%82%D1%80%D0%BE%D0%B9%D0%BA%D0%B0_%D1%81%D0%B8%D1%81%D1%82%D0%B5%D0%BC%D1%8B_%D1%81%D0%BE%D0%B1%D1%8B%D1%82%D0%B8%D0%B9_%D0%B2_%D0%BF%D1%80%D0%B8%D0%BB%D0%BE%D0%B6%D0%B5%D0%BD%D0%B8%D1%8F%D1%85_%D0%94%D0%B8%D0%B3%D0%B8%D1%81%D0%BF%D0%BE%D1%82_I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redmine.digispot.ru/projects/digispot/wiki/%D0%AD%D0%BA%D1%81%D1%82%D0%B5%D0%BD%D0%B4%D0%B5%D1%80_DataQuerySource/edit?section=2" TargetMode="External"/><Relationship Id="rId9" Type="http://schemas.openxmlformats.org/officeDocument/2006/relationships/hyperlink" Target="http://redmine.digispot.ru/projects/digispot/wiki/%D0%AD%D0%BA%D1%81%D1%82%D0%B5%D0%BD%D0%B4%D0%B5%D1%80_DataQuerySource/edit?section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19</cp:revision>
  <dcterms:created xsi:type="dcterms:W3CDTF">2014-10-11T12:49:00Z</dcterms:created>
  <dcterms:modified xsi:type="dcterms:W3CDTF">2014-10-20T12:24:00Z</dcterms:modified>
</cp:coreProperties>
</file>