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F6" w:rsidRPr="005360F6" w:rsidRDefault="005360F6" w:rsidP="005360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 w:eastAsia="ru-RU"/>
        </w:rPr>
        <w:t>DJIN</w:t>
      </w:r>
      <w:r w:rsidRPr="005360F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: настройка и использование </w:t>
      </w:r>
      <w:r w:rsidRPr="005360F6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 w:eastAsia="ru-RU"/>
        </w:rPr>
        <w:t>WMI</w:t>
      </w:r>
      <w:r w:rsidRPr="005360F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провайдера</w:t>
      </w:r>
      <w:r w:rsidRPr="005360F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br/>
        <w:t xml:space="preserve">без прав администратора на </w:t>
      </w:r>
      <w:r w:rsidRPr="005360F6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 w:eastAsia="ru-RU"/>
        </w:rPr>
        <w:t>Windows</w:t>
      </w:r>
      <w:r w:rsidRPr="005360F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2008 </w:t>
      </w:r>
      <w:r w:rsidRPr="005360F6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 w:eastAsia="ru-RU"/>
        </w:rPr>
        <w:t>R</w:t>
      </w:r>
      <w:r w:rsidRPr="005360F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2\</w:t>
      </w:r>
      <w:r w:rsidRPr="005360F6">
        <w:rPr>
          <w:rFonts w:ascii="Times New Roman" w:eastAsia="Times New Roman" w:hAnsi="Times New Roman" w:cs="Times New Roman"/>
          <w:b/>
          <w:color w:val="010101"/>
          <w:sz w:val="24"/>
          <w:szCs w:val="24"/>
          <w:lang w:val="en-US" w:eastAsia="ru-RU"/>
        </w:rPr>
        <w:t>Windows</w:t>
      </w:r>
      <w:r w:rsidRPr="005360F6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 xml:space="preserve"> 7</w:t>
      </w:r>
    </w:p>
    <w:p w:rsidR="005360F6" w:rsidRPr="005360F6" w:rsidRDefault="005360F6" w:rsidP="005360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360F6" w:rsidRPr="005360F6" w:rsidRDefault="005360F6" w:rsidP="0053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Запустить DJIN от имени учетной записи с правами администратора.</w:t>
      </w:r>
    </w:p>
    <w:p w:rsidR="005360F6" w:rsidRPr="005360F6" w:rsidRDefault="005360F6" w:rsidP="0053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Включить в настройках WMI </w:t>
      </w:r>
      <w:proofErr w:type="gramStart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провайдер</w:t>
      </w:r>
      <w:proofErr w:type="gramEnd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обязательно задействовав корневой статический узел, иначе WMI провайдер останется выключен (это баг).</w:t>
      </w:r>
    </w:p>
    <w:p w:rsidR="005360F6" w:rsidRPr="005360F6" w:rsidRDefault="005360F6" w:rsidP="005360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163E974" wp14:editId="50FFF536">
            <wp:extent cx="3474720" cy="3466465"/>
            <wp:effectExtent l="0" t="0" r="0" b="635"/>
            <wp:docPr id="5" name="Рисунок 5" descr="C:\Users\DSobolev\AppData\Local\Temp\1\enhtmlcli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obolev\AppData\Local\Temp\1\enhtmlclip\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F6" w:rsidRPr="005360F6" w:rsidRDefault="005360F6" w:rsidP="0053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Перезапустить DJIN. После этого можно </w:t>
      </w:r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корневой статический узел можно отключить.</w:t>
      </w:r>
    </w:p>
    <w:p w:rsidR="005360F6" w:rsidRPr="005360F6" w:rsidRDefault="005360F6" w:rsidP="0053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Запустить оснастку "Диспетчер сервера" от имени учетной записи с правами администратора.</w:t>
      </w:r>
    </w:p>
    <w:p w:rsidR="005360F6" w:rsidRPr="005360F6" w:rsidRDefault="005360F6" w:rsidP="0053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Перейти </w:t>
      </w:r>
      <w:proofErr w:type="gramStart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proofErr w:type="gramEnd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[</w:t>
      </w:r>
      <w:proofErr w:type="gramStart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Конфигурация</w:t>
      </w:r>
      <w:proofErr w:type="gramEnd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Управляющий элемент WMI - Свойства - Безопасность - </w:t>
      </w:r>
      <w:proofErr w:type="spellStart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Root</w:t>
      </w:r>
      <w:proofErr w:type="spellEnd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CIMV2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–</w:t>
      </w:r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Applications</w:t>
      </w:r>
      <w:proofErr w:type="spellEnd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].</w:t>
      </w:r>
    </w:p>
    <w:p w:rsidR="005360F6" w:rsidRPr="005360F6" w:rsidRDefault="005360F6" w:rsidP="0053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Добавить учетную запись, под которой работает приложение DJIN и\или осуществляется удаленный WMI запрос. Предоставить полные права. Область действия установить на "Данное пространство и подпространство имен"</w:t>
      </w:r>
    </w:p>
    <w:p w:rsidR="005360F6" w:rsidRPr="005360F6" w:rsidRDefault="005360F6" w:rsidP="005360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66EEBF1" wp14:editId="685E2F6D">
            <wp:extent cx="5732609" cy="4861551"/>
            <wp:effectExtent l="0" t="0" r="1905" b="0"/>
            <wp:docPr id="4" name="Рисунок 4" descr="C:\Users\DSobolev\AppData\Local\Temp\1\enhtmlclip\Imag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Sobolev\AppData\Local\Temp\1\enhtmlclip\Image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629" cy="486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F6" w:rsidRPr="005360F6" w:rsidRDefault="005360F6" w:rsidP="0053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Запустить оснастку "Службы компонентов" (</w:t>
      </w:r>
      <w:proofErr w:type="spellStart"/>
      <w:r w:rsidRPr="005360F6">
        <w:rPr>
          <w:rFonts w:ascii="Times New Roman" w:eastAsia="Times New Roman" w:hAnsi="Times New Roman" w:cs="Times New Roman"/>
          <w:i/>
          <w:iCs/>
          <w:color w:val="010101"/>
          <w:sz w:val="24"/>
          <w:szCs w:val="24"/>
          <w:lang w:eastAsia="ru-RU"/>
        </w:rPr>
        <w:t>dcomcnfg</w:t>
      </w:r>
      <w:proofErr w:type="spellEnd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от имени учетной записи с правами администратора.</w:t>
      </w:r>
    </w:p>
    <w:p w:rsidR="005360F6" w:rsidRPr="005360F6" w:rsidRDefault="005360F6" w:rsidP="0053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Перейти </w:t>
      </w:r>
      <w:proofErr w:type="gramStart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proofErr w:type="gramEnd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 [Службы компонентов - Компьютеры - Мой компьютер - Свойства - Безопасность COM - Разрешения на запуск и активацию - Изменить ограничения].</w:t>
      </w:r>
    </w:p>
    <w:p w:rsidR="005360F6" w:rsidRPr="005360F6" w:rsidRDefault="005360F6" w:rsidP="0053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Добавить учетную запись, под которой осуществляется удаленный WMI запрос. Предоставить полные права.</w:t>
      </w:r>
    </w:p>
    <w:p w:rsidR="005360F6" w:rsidRPr="005360F6" w:rsidRDefault="005360F6" w:rsidP="005360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lastRenderedPageBreak/>
        <w:drawing>
          <wp:inline distT="0" distB="0" distL="0" distR="0" wp14:anchorId="56367B7A" wp14:editId="032BEC36">
            <wp:extent cx="6066845" cy="5164446"/>
            <wp:effectExtent l="0" t="0" r="0" b="0"/>
            <wp:docPr id="3" name="Рисунок 3" descr="C:\Users\DSobolev\AppData\Local\Temp\1\enhtmlclip\Image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Sobolev\AppData\Local\Temp\1\enhtmlclip\Image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996" cy="5164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F6" w:rsidRPr="005360F6" w:rsidRDefault="005360F6" w:rsidP="005360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После данных манипуляций, удаленный WMI запрос будет работать без прав администратора на сервере\эфирной машине. Можно проверить с помощью стандартного средства "</w:t>
      </w:r>
      <w:proofErr w:type="spellStart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wbemtest</w:t>
      </w:r>
      <w:proofErr w:type="spellEnd"/>
      <w:r w:rsidRPr="005360F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".</w:t>
      </w:r>
    </w:p>
    <w:p w:rsidR="005360F6" w:rsidRPr="005360F6" w:rsidRDefault="005360F6" w:rsidP="005360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lastRenderedPageBreak/>
        <w:drawing>
          <wp:inline distT="0" distB="0" distL="0" distR="0" wp14:anchorId="701FEB41" wp14:editId="13911C4B">
            <wp:extent cx="4055110" cy="4301490"/>
            <wp:effectExtent l="0" t="0" r="2540" b="3810"/>
            <wp:docPr id="2" name="Рисунок 2" descr="C:\Users\DSobolev\AppData\Local\Temp\1\enhtmlclip\Image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Sobolev\AppData\Local\Temp\1\enhtmlclip\Image(3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F6" w:rsidRPr="005360F6" w:rsidRDefault="005360F6" w:rsidP="005360F6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360F6"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8D8899B" wp14:editId="4623BCAD">
            <wp:extent cx="5319395" cy="4818380"/>
            <wp:effectExtent l="0" t="0" r="0" b="1270"/>
            <wp:docPr id="1" name="Рисунок 1" descr="C:\Users\DSobolev\AppData\Local\Temp\1\enhtmlclip\Image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Sobolev\AppData\Local\Temp\1\enhtmlclip\Image(4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481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291" w:rsidRPr="005360F6" w:rsidRDefault="004B5291">
      <w:pPr>
        <w:rPr>
          <w:sz w:val="24"/>
          <w:szCs w:val="24"/>
        </w:rPr>
      </w:pPr>
    </w:p>
    <w:sectPr w:rsidR="004B5291" w:rsidRPr="005360F6" w:rsidSect="005360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F22A3"/>
    <w:multiLevelType w:val="multilevel"/>
    <w:tmpl w:val="0C06B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F6"/>
    <w:rsid w:val="004B5291"/>
    <w:rsid w:val="0053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CF43EC58.dotm</Template>
  <TotalTime>4</TotalTime>
  <Pages>5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ВГТРК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</dc:creator>
  <cp:lastModifiedBy>Соболев</cp:lastModifiedBy>
  <cp:revision>1</cp:revision>
  <dcterms:created xsi:type="dcterms:W3CDTF">2016-03-28T13:10:00Z</dcterms:created>
  <dcterms:modified xsi:type="dcterms:W3CDTF">2016-03-28T13:14:00Z</dcterms:modified>
</cp:coreProperties>
</file>